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1F" w:rsidRPr="00F16E1F" w:rsidRDefault="001A2C41" w:rsidP="00F16E1F">
      <w:pPr>
        <w:spacing w:after="0" w:line="240" w:lineRule="auto"/>
        <w:rPr>
          <w:rFonts w:ascii="Cambria Math" w:hAnsi="Cambria Math"/>
          <w:color w:val="FF0000"/>
          <w:sz w:val="52"/>
          <w:szCs w:val="24"/>
        </w:rPr>
      </w:pPr>
      <w:r w:rsidRPr="00F16E1F">
        <w:rPr>
          <w:rFonts w:ascii="Cambria Math" w:hAnsi="Cambria Math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6B65B8" wp14:editId="2B2A300B">
            <wp:simplePos x="0" y="0"/>
            <wp:positionH relativeFrom="column">
              <wp:posOffset>5295265</wp:posOffset>
            </wp:positionH>
            <wp:positionV relativeFrom="paragraph">
              <wp:posOffset>-46990</wp:posOffset>
            </wp:positionV>
            <wp:extent cx="1362710" cy="1746250"/>
            <wp:effectExtent l="0" t="0" r="0" b="0"/>
            <wp:wrapSquare wrapText="bothSides"/>
            <wp:docPr id="2" name="Рисунок 1" descr="http://chastysc.ucoz.ru/_nw/5/0734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stysc.ucoz.ru/_nw/5/07340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13">
        <w:rPr>
          <w:rFonts w:ascii="Cambria Math" w:hAnsi="Cambria Math"/>
          <w:color w:val="FF0000"/>
          <w:sz w:val="52"/>
          <w:szCs w:val="24"/>
        </w:rPr>
        <w:t xml:space="preserve">                         </w:t>
      </w:r>
      <w:r w:rsidR="00F16E1F" w:rsidRPr="00F16E1F">
        <w:rPr>
          <w:rFonts w:ascii="Cambria Math" w:hAnsi="Cambria Math"/>
          <w:color w:val="FF0000"/>
          <w:sz w:val="52"/>
          <w:szCs w:val="24"/>
        </w:rPr>
        <w:t>Вам, родители!</w:t>
      </w:r>
    </w:p>
    <w:p w:rsidR="00F16E1F" w:rsidRDefault="00551513" w:rsidP="002C5FC2">
      <w:pPr>
        <w:spacing w:after="0" w:line="240" w:lineRule="auto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color w:val="FF0000"/>
          <w:sz w:val="24"/>
          <w:szCs w:val="24"/>
        </w:rPr>
        <w:t xml:space="preserve">         </w:t>
      </w:r>
      <w:r w:rsidR="00F16E1F">
        <w:rPr>
          <w:noProof/>
          <w:color w:val="0000FF"/>
          <w:lang w:eastAsia="ru-RU"/>
        </w:rPr>
        <w:drawing>
          <wp:inline distT="0" distB="0" distL="0" distR="0" wp14:anchorId="07BB1201" wp14:editId="2EAE5800">
            <wp:extent cx="3749040" cy="807720"/>
            <wp:effectExtent l="19050" t="0" r="3810" b="0"/>
            <wp:docPr id="4" name="Рисунок 4" descr="ЗАНКОВ.RU - официальный сайт государственной системы развивающего обучения Л.В. Занков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КОВ.RU - официальный сайт государственной системы развивающего обучения Л.В. Занков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62" w:rsidRDefault="00C5349B" w:rsidP="002C5FC2">
      <w:pPr>
        <w:spacing w:after="0" w:line="240" w:lineRule="auto"/>
        <w:rPr>
          <w:rFonts w:ascii="Cambria Math" w:hAnsi="Cambria Math"/>
          <w:color w:val="FF0000"/>
          <w:sz w:val="24"/>
          <w:szCs w:val="24"/>
        </w:rPr>
      </w:pPr>
      <w:r w:rsidRPr="002C5FC2">
        <w:rPr>
          <w:rFonts w:ascii="Cambria Math" w:hAnsi="Cambria Math"/>
          <w:color w:val="FF0000"/>
          <w:sz w:val="24"/>
          <w:szCs w:val="24"/>
        </w:rPr>
        <w:t xml:space="preserve"> </w:t>
      </w:r>
    </w:p>
    <w:p w:rsidR="0089756D" w:rsidRDefault="0089756D" w:rsidP="00227262">
      <w:pPr>
        <w:spacing w:after="0" w:line="240" w:lineRule="auto"/>
        <w:jc w:val="center"/>
        <w:rPr>
          <w:rFonts w:ascii="Cambria Math" w:hAnsi="Cambria Math"/>
          <w:b/>
          <w:i/>
          <w:color w:val="C00000"/>
          <w:sz w:val="24"/>
          <w:szCs w:val="24"/>
        </w:rPr>
      </w:pPr>
    </w:p>
    <w:p w:rsidR="00C5349B" w:rsidRPr="001A2C41" w:rsidRDefault="00C5349B" w:rsidP="001A2C41">
      <w:pPr>
        <w:spacing w:after="0" w:line="240" w:lineRule="auto"/>
        <w:jc w:val="center"/>
        <w:rPr>
          <w:rFonts w:ascii="Cambria Math" w:hAnsi="Cambria Math"/>
          <w:b/>
          <w:i/>
          <w:color w:val="C00000"/>
          <w:sz w:val="32"/>
          <w:szCs w:val="24"/>
        </w:rPr>
      </w:pPr>
      <w:r w:rsidRPr="001A2C41">
        <w:rPr>
          <w:rFonts w:ascii="Cambria Math" w:hAnsi="Cambria Math"/>
          <w:b/>
          <w:i/>
          <w:color w:val="C00000"/>
          <w:sz w:val="32"/>
          <w:szCs w:val="24"/>
        </w:rPr>
        <w:t>В чем состоит помощь родителей детям в обучении?</w:t>
      </w:r>
    </w:p>
    <w:p w:rsidR="001A2C41" w:rsidRPr="001A2C41" w:rsidRDefault="001A2C41" w:rsidP="001A2C41">
      <w:pPr>
        <w:spacing w:after="0" w:line="240" w:lineRule="auto"/>
        <w:jc w:val="center"/>
        <w:rPr>
          <w:rFonts w:ascii="Cambria Math" w:hAnsi="Cambria Math"/>
          <w:b/>
          <w:i/>
          <w:color w:val="C00000"/>
          <w:sz w:val="32"/>
          <w:szCs w:val="24"/>
        </w:rPr>
      </w:pPr>
      <w:bookmarkStart w:id="0" w:name="_GoBack"/>
      <w:bookmarkEnd w:id="0"/>
    </w:p>
    <w:p w:rsidR="00C5349B" w:rsidRPr="001A2C41" w:rsidRDefault="001A2C41" w:rsidP="001A2C41">
      <w:pPr>
        <w:pStyle w:val="a3"/>
        <w:numPr>
          <w:ilvl w:val="0"/>
          <w:numId w:val="1"/>
        </w:numPr>
        <w:spacing w:after="0" w:line="360" w:lineRule="auto"/>
        <w:rPr>
          <w:rFonts w:ascii="Cambria Math" w:hAnsi="Cambria Math"/>
          <w:color w:val="002060"/>
          <w:sz w:val="28"/>
          <w:szCs w:val="28"/>
        </w:rPr>
      </w:pPr>
      <w:r w:rsidRPr="001A2C41">
        <w:rPr>
          <w:rFonts w:ascii="Cambria Math" w:hAnsi="Cambria Math"/>
          <w:b/>
          <w:color w:val="002060"/>
          <w:sz w:val="28"/>
          <w:szCs w:val="28"/>
        </w:rPr>
        <w:t xml:space="preserve">В расширении их </w:t>
      </w:r>
      <w:r w:rsidR="00C5349B" w:rsidRPr="001A2C41">
        <w:rPr>
          <w:rFonts w:ascii="Cambria Math" w:hAnsi="Cambria Math"/>
          <w:b/>
          <w:color w:val="002060"/>
          <w:sz w:val="28"/>
          <w:szCs w:val="28"/>
        </w:rPr>
        <w:t>кругозора</w:t>
      </w:r>
      <w:r w:rsidR="00C5349B" w:rsidRPr="001A2C41">
        <w:rPr>
          <w:rFonts w:ascii="Cambria Math" w:hAnsi="Cambria Math"/>
          <w:color w:val="002060"/>
          <w:sz w:val="28"/>
          <w:szCs w:val="28"/>
        </w:rPr>
        <w:t>: совместном чтении, просмотре фильмов, организации походов по интересным местам, посещении музеев, театров и просто в дружеском разговоре.</w:t>
      </w:r>
    </w:p>
    <w:p w:rsidR="00C5349B" w:rsidRPr="001A2C41" w:rsidRDefault="00C5349B" w:rsidP="001A2C41">
      <w:pPr>
        <w:pStyle w:val="a3"/>
        <w:numPr>
          <w:ilvl w:val="0"/>
          <w:numId w:val="1"/>
        </w:numPr>
        <w:spacing w:after="0" w:line="360" w:lineRule="auto"/>
        <w:rPr>
          <w:rFonts w:ascii="Cambria Math" w:hAnsi="Cambria Math"/>
          <w:color w:val="002060"/>
          <w:sz w:val="28"/>
          <w:szCs w:val="28"/>
        </w:rPr>
      </w:pPr>
      <w:r w:rsidRPr="001A2C41">
        <w:rPr>
          <w:rFonts w:ascii="Cambria Math" w:hAnsi="Cambria Math"/>
          <w:b/>
          <w:color w:val="002060"/>
          <w:sz w:val="28"/>
          <w:szCs w:val="28"/>
        </w:rPr>
        <w:t>В обсуждении</w:t>
      </w:r>
      <w:r w:rsidRPr="001A2C41">
        <w:rPr>
          <w:rFonts w:ascii="Cambria Math" w:hAnsi="Cambria Math"/>
          <w:color w:val="002060"/>
          <w:sz w:val="28"/>
          <w:szCs w:val="28"/>
        </w:rPr>
        <w:t xml:space="preserve"> (без назидательности) его школьных дел, в рассказах о своих профессиональных делах, о родословной, о жизни в стране.</w:t>
      </w:r>
    </w:p>
    <w:p w:rsidR="00C5349B" w:rsidRPr="001A2C41" w:rsidRDefault="00C5349B" w:rsidP="001A2C41">
      <w:pPr>
        <w:pStyle w:val="a3"/>
        <w:numPr>
          <w:ilvl w:val="0"/>
          <w:numId w:val="1"/>
        </w:numPr>
        <w:spacing w:after="0" w:line="360" w:lineRule="auto"/>
        <w:rPr>
          <w:rFonts w:ascii="Cambria Math" w:hAnsi="Cambria Math"/>
          <w:color w:val="002060"/>
          <w:sz w:val="28"/>
          <w:szCs w:val="28"/>
        </w:rPr>
      </w:pPr>
      <w:r w:rsidRPr="001A2C41">
        <w:rPr>
          <w:rFonts w:ascii="Cambria Math" w:hAnsi="Cambria Math"/>
          <w:b/>
          <w:color w:val="002060"/>
          <w:sz w:val="28"/>
          <w:szCs w:val="28"/>
        </w:rPr>
        <w:t>В постоянном контакте с учителем</w:t>
      </w:r>
      <w:r w:rsidRPr="001A2C41">
        <w:rPr>
          <w:rFonts w:ascii="Cambria Math" w:hAnsi="Cambria Math"/>
          <w:color w:val="002060"/>
          <w:sz w:val="28"/>
          <w:szCs w:val="28"/>
        </w:rPr>
        <w:t>.</w:t>
      </w:r>
    </w:p>
    <w:p w:rsidR="00C5349B" w:rsidRPr="001A2C41" w:rsidRDefault="00C5349B" w:rsidP="001A2C41">
      <w:pPr>
        <w:spacing w:after="0" w:line="360" w:lineRule="auto"/>
        <w:rPr>
          <w:rFonts w:ascii="Cambria Math" w:hAnsi="Cambria Math"/>
          <w:color w:val="002060"/>
          <w:sz w:val="28"/>
          <w:szCs w:val="28"/>
        </w:rPr>
      </w:pPr>
    </w:p>
    <w:p w:rsidR="00C5349B" w:rsidRPr="001A2C41" w:rsidRDefault="00C5349B" w:rsidP="001A2C41">
      <w:pPr>
        <w:spacing w:line="360" w:lineRule="auto"/>
        <w:jc w:val="center"/>
        <w:rPr>
          <w:rFonts w:ascii="Cambria Math" w:hAnsi="Cambria Math"/>
          <w:b/>
          <w:i/>
          <w:color w:val="C00000"/>
          <w:sz w:val="32"/>
          <w:szCs w:val="28"/>
        </w:rPr>
      </w:pPr>
      <w:r w:rsidRPr="001A2C41">
        <w:rPr>
          <w:rFonts w:ascii="Cambria Math" w:hAnsi="Cambria Math"/>
          <w:b/>
          <w:i/>
          <w:color w:val="C00000"/>
          <w:sz w:val="32"/>
          <w:szCs w:val="28"/>
        </w:rPr>
        <w:t>Чего родители не должны делать?</w:t>
      </w:r>
    </w:p>
    <w:p w:rsidR="00C5349B" w:rsidRPr="001A2C41" w:rsidRDefault="00C5349B" w:rsidP="001A2C41">
      <w:pPr>
        <w:pStyle w:val="a3"/>
        <w:numPr>
          <w:ilvl w:val="0"/>
          <w:numId w:val="2"/>
        </w:numPr>
        <w:spacing w:after="0" w:line="360" w:lineRule="auto"/>
        <w:rPr>
          <w:rFonts w:ascii="Cambria Math" w:hAnsi="Cambria Math"/>
          <w:color w:val="002060"/>
          <w:sz w:val="28"/>
          <w:szCs w:val="28"/>
        </w:rPr>
      </w:pPr>
      <w:r w:rsidRPr="001A2C41">
        <w:rPr>
          <w:rFonts w:ascii="Cambria Math" w:hAnsi="Cambria Math"/>
          <w:color w:val="002060"/>
          <w:sz w:val="28"/>
          <w:szCs w:val="28"/>
        </w:rPr>
        <w:t xml:space="preserve">Брать на себя </w:t>
      </w:r>
      <w:r w:rsidR="00EF53C1" w:rsidRPr="001A2C41">
        <w:rPr>
          <w:rFonts w:ascii="Cambria Math" w:hAnsi="Cambria Math"/>
          <w:color w:val="002060"/>
          <w:sz w:val="28"/>
          <w:szCs w:val="28"/>
        </w:rPr>
        <w:t xml:space="preserve">целиком и полностью </w:t>
      </w:r>
      <w:r w:rsidRPr="001A2C41">
        <w:rPr>
          <w:rFonts w:ascii="Cambria Math" w:hAnsi="Cambria Math"/>
          <w:color w:val="002060"/>
          <w:sz w:val="28"/>
          <w:szCs w:val="28"/>
        </w:rPr>
        <w:t>подготовку домашних заданий, иначе учитель не сможет знать, что у вашего ребенка получается, а что нет, а значит, не сможет ему помочь.</w:t>
      </w:r>
      <w:r w:rsidR="00EF53C1" w:rsidRPr="001A2C41">
        <w:rPr>
          <w:rFonts w:ascii="Cambria Math" w:hAnsi="Cambria Math"/>
          <w:color w:val="002060"/>
          <w:sz w:val="28"/>
          <w:szCs w:val="28"/>
        </w:rPr>
        <w:t xml:space="preserve"> Необходимо </w:t>
      </w:r>
      <w:r w:rsidR="00EF53C1" w:rsidRPr="001A2C41">
        <w:rPr>
          <w:rFonts w:ascii="Cambria Math" w:hAnsi="Cambria Math"/>
          <w:b/>
          <w:color w:val="002060"/>
          <w:sz w:val="28"/>
          <w:szCs w:val="28"/>
        </w:rPr>
        <w:t>оказывать направляющую и корректирующую помощь</w:t>
      </w:r>
      <w:r w:rsidR="00EF53C1" w:rsidRPr="001A2C41">
        <w:rPr>
          <w:rFonts w:ascii="Cambria Math" w:hAnsi="Cambria Math"/>
          <w:color w:val="002060"/>
          <w:sz w:val="28"/>
          <w:szCs w:val="28"/>
        </w:rPr>
        <w:t>.</w:t>
      </w:r>
    </w:p>
    <w:p w:rsidR="00C5349B" w:rsidRPr="001A2C41" w:rsidRDefault="00C5349B" w:rsidP="001A2C41">
      <w:pPr>
        <w:pStyle w:val="a3"/>
        <w:numPr>
          <w:ilvl w:val="0"/>
          <w:numId w:val="2"/>
        </w:numPr>
        <w:spacing w:after="0" w:line="360" w:lineRule="auto"/>
        <w:rPr>
          <w:rFonts w:ascii="Cambria Math" w:hAnsi="Cambria Math"/>
          <w:color w:val="002060"/>
          <w:sz w:val="28"/>
          <w:szCs w:val="28"/>
        </w:rPr>
      </w:pPr>
      <w:r w:rsidRPr="001A2C41">
        <w:rPr>
          <w:rFonts w:ascii="Cambria Math" w:hAnsi="Cambria Math"/>
          <w:color w:val="002060"/>
          <w:sz w:val="28"/>
          <w:szCs w:val="28"/>
        </w:rPr>
        <w:t>Наказывать за неуспех, в основе которого лежат индивидуальные особенности вашего ребенка.</w:t>
      </w:r>
    </w:p>
    <w:p w:rsidR="00C5349B" w:rsidRPr="001A2C41" w:rsidRDefault="00C5349B" w:rsidP="001A2C41">
      <w:pPr>
        <w:spacing w:after="0" w:line="360" w:lineRule="auto"/>
        <w:rPr>
          <w:rFonts w:ascii="Cambria Math" w:hAnsi="Cambria Math"/>
          <w:color w:val="002060"/>
          <w:sz w:val="28"/>
          <w:szCs w:val="28"/>
        </w:rPr>
      </w:pPr>
    </w:p>
    <w:p w:rsidR="000625ED" w:rsidRPr="001A2C41" w:rsidRDefault="000625ED" w:rsidP="001A2C41">
      <w:pPr>
        <w:spacing w:line="360" w:lineRule="auto"/>
        <w:rPr>
          <w:color w:val="002060"/>
          <w:sz w:val="28"/>
          <w:szCs w:val="28"/>
        </w:rPr>
      </w:pPr>
    </w:p>
    <w:sectPr w:rsidR="000625ED" w:rsidRPr="001A2C41" w:rsidSect="00F16E1F">
      <w:pgSz w:w="11906" w:h="16838"/>
      <w:pgMar w:top="568" w:right="850" w:bottom="1134" w:left="709" w:header="708" w:footer="708" w:gutter="0"/>
      <w:pgBorders w:offsetFrom="page">
        <w:top w:val="classicalWave" w:sz="5" w:space="24" w:color="auto"/>
        <w:left w:val="classicalWave" w:sz="5" w:space="24" w:color="auto"/>
        <w:bottom w:val="classicalWave" w:sz="5" w:space="24" w:color="auto"/>
        <w:right w:val="classicalWav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ADC"/>
    <w:multiLevelType w:val="hybridMultilevel"/>
    <w:tmpl w:val="7E84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BB7"/>
    <w:multiLevelType w:val="hybridMultilevel"/>
    <w:tmpl w:val="C80C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7738"/>
    <w:multiLevelType w:val="hybridMultilevel"/>
    <w:tmpl w:val="D7E04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3877"/>
    <w:multiLevelType w:val="hybridMultilevel"/>
    <w:tmpl w:val="E9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D1E31"/>
    <w:multiLevelType w:val="hybridMultilevel"/>
    <w:tmpl w:val="E6584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49B"/>
    <w:rsid w:val="000060E7"/>
    <w:rsid w:val="00006DD3"/>
    <w:rsid w:val="000625ED"/>
    <w:rsid w:val="00084C6A"/>
    <w:rsid w:val="00160D35"/>
    <w:rsid w:val="001709A0"/>
    <w:rsid w:val="001759F3"/>
    <w:rsid w:val="0018100F"/>
    <w:rsid w:val="001A2C41"/>
    <w:rsid w:val="00227262"/>
    <w:rsid w:val="00253A24"/>
    <w:rsid w:val="002C5FC2"/>
    <w:rsid w:val="002D6F2E"/>
    <w:rsid w:val="0030724F"/>
    <w:rsid w:val="0047485C"/>
    <w:rsid w:val="004E16FF"/>
    <w:rsid w:val="005229FB"/>
    <w:rsid w:val="00540390"/>
    <w:rsid w:val="005411FA"/>
    <w:rsid w:val="00551513"/>
    <w:rsid w:val="005F1E7B"/>
    <w:rsid w:val="00614C64"/>
    <w:rsid w:val="006238C8"/>
    <w:rsid w:val="00827822"/>
    <w:rsid w:val="0089756D"/>
    <w:rsid w:val="008D2C80"/>
    <w:rsid w:val="00932F20"/>
    <w:rsid w:val="00C5349B"/>
    <w:rsid w:val="00ED5507"/>
    <w:rsid w:val="00EF53C1"/>
    <w:rsid w:val="00F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A6B8"/>
  <w15:docId w15:val="{46DEB532-3A41-48C0-AD31-4A4F8B25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k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№29 " Гармония "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Каб.№3(временно)</dc:creator>
  <cp:lastModifiedBy>Олеговна</cp:lastModifiedBy>
  <cp:revision>12</cp:revision>
  <cp:lastPrinted>2012-08-31T13:01:00Z</cp:lastPrinted>
  <dcterms:created xsi:type="dcterms:W3CDTF">2012-08-29T17:04:00Z</dcterms:created>
  <dcterms:modified xsi:type="dcterms:W3CDTF">2020-06-17T07:25:00Z</dcterms:modified>
</cp:coreProperties>
</file>